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数字电路</w:t>
      </w:r>
      <w:bookmarkStart w:id="0" w:name="_GoBack"/>
      <w:bookmarkEnd w:id="0"/>
      <w:r>
        <w:rPr>
          <w:rFonts w:hint="eastAsia"/>
          <w:lang w:val="en-US" w:eastAsia="zh-CN"/>
        </w:rPr>
        <w:t>实验四报告</w:t>
      </w:r>
    </w:p>
    <w:p>
      <w:pPr>
        <w:numPr>
          <w:ilvl w:val="0"/>
          <w:numId w:val="1"/>
        </w:numPr>
        <w:ind w:left="0" w:leftChars="0" w:firstLine="0" w:firstLineChars="0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QuartusII软件基本使用步骤（下）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第一步：编码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用</w:t>
      </w:r>
      <w:r>
        <w:rPr>
          <w:rFonts w:hint="eastAsia"/>
        </w:rPr>
        <w:t>文本编辑器正确编写源文件</w:t>
      </w:r>
      <w:r>
        <w:rPr>
          <w:rFonts w:hint="eastAsia"/>
          <w:lang w:eastAsia="zh-CN"/>
        </w:rPr>
        <w:t>，</w:t>
      </w:r>
      <w:r>
        <w:rPr>
          <w:rFonts w:hint="eastAsia"/>
        </w:rPr>
        <w:t>并经modelsim仿真确认该电路设计正确</w:t>
      </w:r>
    </w:p>
    <w:p>
      <w:pPr>
        <w:bidi w:val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24705" cy="3427730"/>
            <wp:effectExtent l="0" t="0" r="635" b="1270"/>
            <wp:docPr id="28" name="图片 28" descr="R7)6VD407{MYPV_FFYNRU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R7)6VD407{MYPV_FFYNRUVO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672330" cy="1864995"/>
            <wp:effectExtent l="0" t="0" r="0" b="1905"/>
            <wp:docPr id="9" name="图片 9" descr="609%$]][P1(06`_Q3RMEN{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609%$]][P1(06`_Q3RMEN{R"/>
                    <pic:cNvPicPr>
                      <a:picLocks noChangeAspect="1"/>
                    </pic:cNvPicPr>
                  </pic:nvPicPr>
                  <pic:blipFill>
                    <a:blip r:embed="rId5"/>
                    <a:srcRect r="-877" b="47684"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第二步：新建工程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打开Quatusll，点击左上角【File】，选择【New Project Wizard...】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4491990" cy="5943600"/>
            <wp:effectExtent l="0" t="0" r="3810" b="0"/>
            <wp:docPr id="10" name="图片 10" descr="屏幕截图 2021-11-26 164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屏幕截图 2021-11-26 16461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9199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填写项目存储路径和工程名，不要出现中文路径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12080" cy="2266950"/>
            <wp:effectExtent l="0" t="0" r="0" b="3810"/>
            <wp:docPr id="16" name="图片 16" descr="``7JD7LT2QK86${XZ$)V{V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``7JD7LT2QK86${XZ$)V{VJ"/>
                    <pic:cNvPicPr>
                      <a:picLocks noChangeAspect="1"/>
                    </pic:cNvPicPr>
                  </pic:nvPicPr>
                  <pic:blipFill>
                    <a:blip r:embed="rId7"/>
                    <a:srcRect b="44297"/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第三步</w:t>
      </w:r>
      <w:r>
        <w:t>:</w:t>
      </w:r>
      <w:r>
        <w:rPr>
          <w:rFonts w:hint="eastAsia"/>
        </w:rPr>
        <w:t>添加文件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在【File name】下选择已经存在的工程项目，利用【Add】或【Add all】命令添加文件到新工程，点击【Next】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7165" cy="3403600"/>
            <wp:effectExtent l="0" t="0" r="635" b="2540"/>
            <wp:docPr id="12" name="图片 12" descr="5B4TDGQG(8J8]3~H@8`]5]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B4TDGQG(8J8]3~H@8`]5]O"/>
                    <pic:cNvPicPr>
                      <a:picLocks noChangeAspect="1"/>
                    </pic:cNvPicPr>
                  </pic:nvPicPr>
                  <pic:blipFill>
                    <a:blip r:embed="rId8"/>
                    <a:srcRect r="217" b="17271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选择设备系列，并在【devices】下选择具体设备型号，</w:t>
      </w:r>
      <w:r>
        <w:rPr>
          <w:rFonts w:hint="eastAsia"/>
          <w:lang w:val="en-US" w:eastAsia="zh-CN"/>
        </w:rPr>
        <w:t>这里</w:t>
      </w:r>
      <w:r>
        <w:rPr>
          <w:rFonts w:hint="eastAsia" w:ascii="宋体" w:hAnsi="宋体"/>
        </w:rPr>
        <w:t>采用Altera公司的Cyclone IV系列的EP4CE115F29C7型FPGA作为建立工程、代码编译、综合库时使用的库器件</w:t>
      </w:r>
      <w:r>
        <w:rPr>
          <w:rFonts w:hint="eastAsia" w:ascii="宋体" w:hAnsi="宋体"/>
          <w:lang w:eastAsia="zh-CN"/>
        </w:rPr>
        <w:t>，</w:t>
      </w:r>
      <w:r>
        <w:rPr>
          <w:rFonts w:hint="default"/>
          <w:lang w:val="en-US" w:eastAsia="zh-CN"/>
        </w:rPr>
        <w:t>点击【Next】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4114165"/>
            <wp:effectExtent l="0" t="0" r="4445" b="635"/>
            <wp:docPr id="13" name="图片 13" descr="{O9@RA5%8M%E@$1~$BYN$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{O9@RA5%8M%E@$1~$BYN$B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第四步</w:t>
      </w:r>
      <w:r>
        <w:t>:</w:t>
      </w:r>
      <w:r>
        <w:rPr>
          <w:rFonts w:hint="eastAsia"/>
        </w:rPr>
        <w:t>编译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点击【Processing】，选择【Start Compilation】进行编译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8595" cy="2708275"/>
            <wp:effectExtent l="0" t="0" r="4445" b="4445"/>
            <wp:docPr id="14" name="图片 14" descr="屏幕截图 2021-11-26 171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屏幕截图 2021-11-26 171931"/>
                    <pic:cNvPicPr>
                      <a:picLocks noChangeAspect="1"/>
                    </pic:cNvPicPr>
                  </pic:nvPicPr>
                  <pic:blipFill>
                    <a:blip r:embed="rId10"/>
                    <a:srcRect r="84" b="1579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r>
        <w:rPr>
          <w:rFonts w:hint="eastAsia"/>
        </w:rPr>
        <w:t>第五步</w:t>
      </w:r>
      <w:r>
        <w:t>:</w:t>
      </w:r>
      <w:r>
        <w:rPr>
          <w:rFonts w:hint="eastAsia"/>
        </w:rPr>
        <w:t>查看电路结构</w:t>
      </w:r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等待编译完成后，点击【Tool】，选择【</w:t>
      </w:r>
      <w:r>
        <w:rPr>
          <w:rFonts w:hint="eastAsia"/>
        </w:rPr>
        <w:t>RTL viewer</w:t>
      </w:r>
      <w:r>
        <w:rPr>
          <w:rFonts w:hint="eastAsia"/>
          <w:lang w:eastAsia="zh-CN"/>
        </w:rPr>
        <w:t>】</w:t>
      </w:r>
      <w:r>
        <w:rPr>
          <w:rFonts w:hint="eastAsia"/>
        </w:rPr>
        <w:t>工具查看电路图结构是否和预期设计一致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9865" cy="4511040"/>
            <wp:effectExtent l="0" t="0" r="3175" b="0"/>
            <wp:docPr id="15" name="图片 15" descr="屏幕截图 2021-11-26 17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屏幕截图 2021-11-26 17240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8435" cy="2886075"/>
            <wp:effectExtent l="0" t="0" r="6985" b="1905"/>
            <wp:docPr id="17" name="图片 17" descr="A`{AK%D`(E_VV)7485HKE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A`{AK%D`(E_VV)7485HKEXL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第六步：管脚绑定</w:t>
      </w:r>
    </w:p>
    <w:p>
      <w:pPr>
        <w:bidi w:val="0"/>
        <w:rPr>
          <w:rFonts w:hint="eastAsia"/>
        </w:rPr>
      </w:pPr>
      <w:r>
        <w:rPr>
          <w:rFonts w:hint="eastAsia"/>
        </w:rPr>
        <w:t>使用</w:t>
      </w:r>
      <w:r>
        <w:t>Assignment-&gt;pin planner</w:t>
      </w:r>
      <w:r>
        <w:rPr>
          <w:rFonts w:hint="eastAsia"/>
        </w:rPr>
        <w:t>将设计的全部输入</w:t>
      </w:r>
      <w:r>
        <w:t>/</w:t>
      </w:r>
      <w:r>
        <w:rPr>
          <w:rFonts w:hint="eastAsia"/>
        </w:rPr>
        <w:t>输出接口与开发板的对应管脚进行一一对应（此时同时参考</w:t>
      </w:r>
      <w:r>
        <w:t>DE2_115 User Manul.pdf</w:t>
      </w:r>
      <w:r>
        <w:rPr>
          <w:rFonts w:hint="eastAsia"/>
        </w:rPr>
        <w:t>文件）</w:t>
      </w:r>
    </w:p>
    <w:p>
      <w:pPr>
        <w:bidi w:val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85080" cy="1213485"/>
            <wp:effectExtent l="0" t="0" r="5080" b="5715"/>
            <wp:docPr id="21" name="图片 21" descr="W9A06F${{VZZPNK(UU9J76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W9A06F${{VZZPNK(UU9J76Y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508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078095" cy="2548255"/>
            <wp:effectExtent l="0" t="0" r="4445" b="4445"/>
            <wp:docPr id="20" name="图片 20" descr="TNNZ7W)]K}O7Q_OU}_KP`C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TNNZ7W)]K}O7Q_OU}_KP`C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59375" cy="1062355"/>
            <wp:effectExtent l="0" t="0" r="6985" b="4445"/>
            <wp:docPr id="19" name="图片 19" descr="_IGMUSS7MO%MTZ]8G9F20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_IGMUSS7MO%MTZ]8G9F20HT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4150995"/>
            <wp:effectExtent l="0" t="0" r="2540" b="1905"/>
            <wp:docPr id="23" name="图片 23" descr="4G6B]WKA[$5Y~7DD0@BC8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4G6B]WKA[$5Y~7DD0@BC8AA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5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eastAsiaTheme="minorEastAsia"/>
          <w:lang w:eastAsia="zh-CN"/>
        </w:rPr>
      </w:pPr>
    </w:p>
    <w:p>
      <w:pPr>
        <w:bidi w:val="0"/>
        <w:rPr>
          <w:rFonts w:hint="eastAsia" w:eastAsiaTheme="minorEastAsia"/>
          <w:lang w:eastAsia="zh-CN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第七步：全编译生成可下载文件（</w:t>
      </w:r>
      <w:r>
        <w:t>*.sof</w:t>
      </w:r>
      <w:r>
        <w:rPr>
          <w:rFonts w:hint="eastAsia"/>
        </w:rPr>
        <w:t>）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</w:t>
      </w:r>
      <w:r>
        <w:t>Processing-&gt;Start Compilation</w:t>
      </w:r>
      <w:r>
        <w:rPr>
          <w:rFonts w:hint="eastAsia"/>
          <w:lang w:val="en-US" w:eastAsia="zh-CN"/>
        </w:rPr>
        <w:t>进行全编译</w:t>
      </w:r>
    </w:p>
    <w:p>
      <w:pPr>
        <w:bidi w:val="0"/>
      </w:pPr>
      <w:r>
        <w:drawing>
          <wp:inline distT="0" distB="0" distL="114300" distR="114300">
            <wp:extent cx="5270500" cy="3157855"/>
            <wp:effectExtent l="0" t="0" r="2540" b="444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在run工程文件夹下的output_files中查看刚刚生成的*.sof文件</w:t>
      </w:r>
    </w:p>
    <w:p>
      <w:pPr>
        <w:bidi w:val="0"/>
      </w:pPr>
      <w:r>
        <w:drawing>
          <wp:inline distT="0" distB="0" distL="114300" distR="114300">
            <wp:extent cx="5269865" cy="2804160"/>
            <wp:effectExtent l="0" t="0" r="3175" b="0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rPr>
          <w:rFonts w:hint="eastAsia"/>
        </w:rPr>
      </w:pPr>
      <w:r>
        <w:rPr>
          <w:rFonts w:hint="eastAsia"/>
        </w:rPr>
        <w:t>第八步：将开发板</w:t>
      </w:r>
      <w:r>
        <w:t>USB</w:t>
      </w:r>
      <w:r>
        <w:rPr>
          <w:rFonts w:hint="eastAsia"/>
        </w:rPr>
        <w:t>线连接到计算机，并开启电源，安装驱动程序</w:t>
      </w:r>
    </w:p>
    <w:p>
      <w:pPr>
        <w:rPr>
          <w:rFonts w:hint="eastAsia"/>
        </w:rPr>
      </w:pPr>
    </w:p>
    <w:p>
      <w:r>
        <w:rPr>
          <w:rFonts w:hint="eastAsia"/>
        </w:rPr>
        <w:t>第九步：程序下载至</w:t>
      </w:r>
      <w:r>
        <w:t>FPGA</w:t>
      </w:r>
      <w:r>
        <w:rPr>
          <w:rFonts w:hint="eastAsia"/>
        </w:rPr>
        <w:t>开发板，并观察现象</w:t>
      </w:r>
    </w:p>
    <w:p>
      <w:r>
        <w:rPr>
          <w:rFonts w:hint="eastAsia"/>
        </w:rPr>
        <w:t>点击工具栏</w:t>
      </w:r>
      <w:r>
        <w:t xml:space="preserve"> Programmer</w:t>
      </w:r>
      <w:r>
        <w:rPr>
          <w:rFonts w:hint="eastAsia"/>
        </w:rPr>
        <w:t>进行程序下载。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实验内容</w:t>
      </w:r>
    </w:p>
    <w:p>
      <w:pPr>
        <w:pStyle w:val="6"/>
        <w:numPr>
          <w:ilvl w:val="0"/>
          <w:numId w:val="2"/>
        </w:numPr>
        <w:ind w:left="425" w:leftChars="0" w:hanging="425" w:firstLineChars="0"/>
        <w:rPr>
          <w:rFonts w:hint="eastAsia" w:ascii="宋体" w:hAnsi="宋体"/>
        </w:rPr>
      </w:pPr>
      <w:r>
        <w:rPr>
          <w:rFonts w:hint="eastAsia" w:ascii="宋体" w:hAnsi="宋体"/>
        </w:rPr>
        <w:t>跑马灯设计及</w:t>
      </w:r>
      <w:r>
        <w:rPr>
          <w:rFonts w:hint="eastAsia" w:hAnsi="宋体" w:asciiTheme="minorAscii"/>
        </w:rPr>
        <w:t>FPGA</w:t>
      </w:r>
      <w:r>
        <w:rPr>
          <w:rFonts w:hint="eastAsia" w:ascii="宋体" w:hAnsi="宋体"/>
        </w:rPr>
        <w:t>实现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verilog代码如下：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module run (clk,rst,out);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input clk,rst;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output [7:0] out;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reg [7:0] out;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reg [24:0] count;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always @ ( posedge clk or negedge rst )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if(!rst)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begin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count&lt;=16'b0;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end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else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begin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count&lt;=count+1;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end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always @ ( posedge clk or negedge rst)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if(!rst)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begin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out&lt;=8'hff;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end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else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begin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case ( count[24:21] )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0: out&lt;=8'b1111_1110;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1: out&lt;=8'b1111_1101;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2: out&lt;=8'b1111_1011;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3: out&lt;=8'b1111_0111;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4: out&lt;=8'b1110_1111;    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5: out&lt;=8'b1101_1111;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6: out&lt;=8'b1011_1111;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7: out&lt;=8'b0111_1111;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8: out&lt;=8'b1011_1111;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9: out&lt;=8'b1101_1111;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10:out&lt;=8'b1110_1111;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11:out&lt;=8'b1111_0111;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12:out&lt;=8'b1111_1011;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13:out&lt;=8'b1111_1101;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14:out&lt;=8'b1111_1110;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    15:out&lt;=8'b1111_1111;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    endcase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    end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endmodule 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ascii="宋体" w:hAnsi="宋体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testbench测试文件如下：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`timescale 1ns/1ns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module tb_run;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 clk_test;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reg rst_test;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wire [7:0] out_test;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initial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begin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clk_test = 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rst_test = 0;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#2 rst_test=1;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always #1 clk_test = ~clk_test;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run UUT_run(.rst(rst_test),.clk(clk_test),.out(out_test));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endmodule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仿真波形如下：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71135" cy="2847340"/>
            <wp:effectExtent l="0" t="0" r="1905" b="2540"/>
            <wp:docPr id="32" name="图片 32" descr="D9W2118$AX8X359TV8G_X]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D9W2118$AX8X359TV8G_X]A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6"/>
        <w:numPr>
          <w:ilvl w:val="0"/>
          <w:numId w:val="0"/>
        </w:numPr>
        <w:rPr>
          <w:rFonts w:hint="eastAsia" w:ascii="宋体" w:hAnsi="宋体"/>
          <w:lang w:val="en-US" w:eastAsia="zh-CN"/>
        </w:rPr>
      </w:pPr>
      <w:r>
        <w:rPr>
          <w:rFonts w:hint="eastAsia" w:ascii="宋体" w:hAnsi="宋体"/>
          <w:lang w:val="en-US" w:eastAsia="zh-CN"/>
        </w:rPr>
        <w:t>部分细节放大后如图：</w:t>
      </w:r>
    </w:p>
    <w:p>
      <w:pPr>
        <w:pStyle w:val="6"/>
        <w:numPr>
          <w:ilvl w:val="0"/>
          <w:numId w:val="0"/>
        </w:numPr>
        <w:rPr>
          <w:rFonts w:hint="default" w:ascii="宋体" w:hAnsi="宋体"/>
          <w:lang w:val="en-US" w:eastAsia="zh-CN"/>
        </w:rPr>
      </w:pPr>
      <w:r>
        <w:rPr>
          <w:rFonts w:hint="default" w:ascii="宋体" w:hAnsi="宋体"/>
          <w:lang w:val="en-US" w:eastAsia="zh-CN"/>
        </w:rPr>
        <w:drawing>
          <wp:inline distT="0" distB="0" distL="114300" distR="114300">
            <wp:extent cx="5269230" cy="2853690"/>
            <wp:effectExtent l="0" t="0" r="3810" b="3810"/>
            <wp:docPr id="35" name="图片 35" descr="](E0I~E0N]_K`O%S49UN@]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](E0I~E0N]_K`O%S49UN@]M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  <w:widowControl w:val="0"/>
        <w:numPr>
          <w:ilvl w:val="0"/>
          <w:numId w:val="0"/>
        </w:numPr>
        <w:jc w:val="both"/>
        <w:rPr>
          <w:rFonts w:hint="default" w:ascii="宋体" w:hAnsi="宋体" w:eastAsiaTheme="minorEastAsia"/>
          <w:lang w:val="en-US" w:eastAsia="zh-CN"/>
        </w:rPr>
      </w:pPr>
      <w:r>
        <w:rPr>
          <w:rFonts w:hint="default" w:ascii="宋体" w:hAnsi="宋体" w:eastAsiaTheme="minorEastAsia"/>
          <w:lang w:val="en-US" w:eastAsia="zh-CN"/>
        </w:rPr>
        <w:drawing>
          <wp:inline distT="0" distB="0" distL="114300" distR="114300">
            <wp:extent cx="5252720" cy="2863215"/>
            <wp:effectExtent l="0" t="0" r="5080" b="1905"/>
            <wp:docPr id="36" name="图片 36" descr="D29}F(~F`ADRSIS]`WH2Z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D29}F(~F`ADRSIS]`WH2Z0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272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综合电路图如下：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8435" cy="2886075"/>
            <wp:effectExtent l="0" t="0" r="6985" b="1905"/>
            <wp:docPr id="33" name="图片 33" descr="A`{AK%D`(E_VV)7485HKEX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A`{AK%D`(E_VV)7485HKEXL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波形分析：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由波形图可知，时钟信号clk_test每1ns变化一次，时钟周期为2ns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0~2ns内，rst_test=0，执行复位功能，count_test=0，out_test=8'b1111_1111=8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hff；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之后rst_test=1，执行计数功能，count_test++；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2ns~3ns内，因为时钟未处于上升沿且rst_test未处于下降沿，故out_test保持原本状态不变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3ns时刻，时钟处于上升沿状态，count_test=0+1=1，count_test[24:21]=0，因此out_test=8'b1111_1110=8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hfe；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此后每经过2ns，时钟处于上升沿时，count_test++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直到3+2*2^21=4194307ns时，count_test=2^21，count_test[24:21]=1，因此out_test=8'b1111_1101=8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hfd；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类似地，每隔2*2^21ns，count_test[24:21]++，out_test随之变化，具体如下：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</w:t>
      </w:r>
      <w:r>
        <w:rPr>
          <w:rFonts w:hint="default"/>
          <w:lang w:val="en-US" w:eastAsia="zh-CN"/>
        </w:rPr>
        <w:t>2</w:t>
      </w:r>
      <w:r>
        <w:rPr>
          <w:rFonts w:hint="eastAsia"/>
          <w:lang w:val="en-US" w:eastAsia="zh-CN"/>
        </w:rPr>
        <w:t>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=8'b1111_1011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hfb；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cout_test=3时，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=8'b1111_0111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hf7；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cout_test=4时，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=8'b1110_1111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hef；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cout_test=5时，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=8'b1101_1111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hdf；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cout_test=6时，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=8'b1011_1111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hbf；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cout_test=7时，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=8'b0111_1111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h7f；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cout_test=8时，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=8'b1011_1111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hbf；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cout_test=9时，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=8'b1101_1111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hdf；</w:t>
      </w:r>
    </w:p>
    <w:p>
      <w:pPr>
        <w:ind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cout_test=10时，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=8'b1110_1111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hef；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cout_test=11时，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=8'b1111_0111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hf7；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cout_test=12时，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=8'b1111_1011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hfb；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cout_test=13时，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=8'b1111_1101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hfd；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cout_test=14时，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=8'b1111_1110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hfe；</w:t>
      </w:r>
    </w:p>
    <w:p>
      <w:pPr>
        <w:ind w:firstLine="420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cout_test=15时，</w:t>
      </w:r>
      <w:r>
        <w:rPr>
          <w:rFonts w:hint="default"/>
          <w:lang w:val="en-US" w:eastAsia="zh-CN"/>
        </w:rPr>
        <w:t>out</w:t>
      </w:r>
      <w:r>
        <w:rPr>
          <w:rFonts w:hint="eastAsia"/>
          <w:lang w:val="en-US" w:eastAsia="zh-CN"/>
        </w:rPr>
        <w:t>_test</w:t>
      </w:r>
      <w:r>
        <w:rPr>
          <w:rFonts w:hint="default"/>
          <w:lang w:val="en-US" w:eastAsia="zh-CN"/>
        </w:rPr>
        <w:t>=8'b1111_1111</w:t>
      </w:r>
      <w:r>
        <w:rPr>
          <w:rFonts w:hint="eastAsia"/>
          <w:lang w:val="en-US" w:eastAsia="zh-CN"/>
        </w:rPr>
        <w:t>=8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hff；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然后重复此过程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将out_test的八个输出连接到LED灯上，即可形成跑马灯的效果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综上，该电路成功实现了</w:t>
      </w:r>
      <w:r>
        <w:rPr>
          <w:rFonts w:hint="eastAsia" w:ascii="宋体" w:hAnsi="宋体"/>
        </w:rPr>
        <w:t>跑马灯</w:t>
      </w:r>
      <w:r>
        <w:rPr>
          <w:rFonts w:hint="eastAsia" w:ascii="宋体" w:hAnsi="宋体"/>
          <w:lang w:val="en-US" w:eastAsia="zh-CN"/>
        </w:rPr>
        <w:t>的设计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管脚绑定流程：</w:t>
      </w:r>
    </w:p>
    <w:p>
      <w:pPr>
        <w:ind w:firstLine="420" w:firstLineChars="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分析Verilog代码可知，此电路需要一个时钟信号管脚，一个按钮类管脚实现切换复位/计数功能，以及8个LEDs管脚用于输出，查</w:t>
      </w:r>
      <w:r>
        <w:t>DE2_115 User Manul.pdf</w:t>
      </w:r>
      <w:r>
        <w:rPr>
          <w:rFonts w:hint="eastAsia"/>
        </w:rPr>
        <w:t>文件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找到对应的列表：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4150" cy="1257935"/>
            <wp:effectExtent l="0" t="0" r="1270" b="6985"/>
            <wp:docPr id="37" name="图片 37" descr="LV%D]IUQML`OZ]QYDPI$NX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LV%D]IUQML`OZ]QYDPI$NXM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9230" cy="2644775"/>
            <wp:effectExtent l="0" t="0" r="3810" b="6985"/>
            <wp:docPr id="39" name="图片 39" descr="7(HMDS`@0`OIJZ$FVWR9B{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7(HMDS`@0`OIJZ$FVWR9B{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6055" cy="1083945"/>
            <wp:effectExtent l="0" t="0" r="6985" b="5715"/>
            <wp:docPr id="41" name="图片 41" descr="~YI~WO]]{NNH9E_L(ZLUQ$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~YI~WO]]{NNH9E_L(ZLUQ$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</w:t>
      </w:r>
      <w:r>
        <w:rPr>
          <w:rFonts w:hint="eastAsia"/>
        </w:rPr>
        <w:t>设计的全部输入</w:t>
      </w:r>
      <w:r>
        <w:t>/</w:t>
      </w:r>
      <w:r>
        <w:rPr>
          <w:rFonts w:hint="eastAsia"/>
        </w:rPr>
        <w:t>输出接口与开发板的对应管脚进行一一对应</w:t>
      </w:r>
      <w:r>
        <w:rPr>
          <w:rFonts w:hint="eastAsia"/>
          <w:lang w:val="en-US" w:eastAsia="zh-CN"/>
        </w:rPr>
        <w:t>后可得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4152900"/>
            <wp:effectExtent l="0" t="0" r="0" b="0"/>
            <wp:docPr id="42" name="图片 42" descr="%7}2{LLNQBD9UD6@@`L])%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%7}2{LLNQBD9UD6@@`L])%C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6"/>
        <w:numPr>
          <w:ilvl w:val="0"/>
          <w:numId w:val="2"/>
        </w:numPr>
        <w:ind w:left="425" w:leftChars="0" w:hanging="425" w:firstLineChars="0"/>
        <w:rPr>
          <w:rFonts w:hint="eastAsia" w:ascii="宋体" w:hAnsi="宋体"/>
        </w:rPr>
      </w:pPr>
      <w:r>
        <w:rPr>
          <w:rFonts w:hint="eastAsia" w:ascii="宋体" w:hAnsi="宋体"/>
        </w:rPr>
        <w:t>有限状态机设计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verilog代码如下：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module sequence(Clock,Resetn,w,z);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input Clock,Resetn,w;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output z;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reg [3:1]y,Y;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parameter [3:1]A = 3'b000,B=3'b001,C=3'b010,D=3'b011,E=3'b100;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always@(w,y)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case(y)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    A:  if(w) Y=D;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        else Y=B;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    B:  if(w) Y=D;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        else Y=C;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    C:  if(w) Y=D;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        else Y=C;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    D:  if(w) Y=E;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        else Y=B;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    E:  if(w) Y=E;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        else Y=B;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    default:Y=3'bxxx;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endcase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always@(negedge Resetn, posedge Clock)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if(Resetn==0) y&lt;=A;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    else y&lt;=Y;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    assign z=(y==C)|(y==E);</w:t>
      </w: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</w:p>
    <w:p>
      <w:pPr>
        <w:pStyle w:val="6"/>
        <w:numPr>
          <w:ilvl w:val="0"/>
          <w:numId w:val="0"/>
        </w:numPr>
        <w:ind w:leftChars="0" w:firstLine="420" w:firstLineChars="0"/>
        <w:rPr>
          <w:rFonts w:hint="eastAsia" w:hAnsi="宋体" w:asciiTheme="minorAscii"/>
          <w:lang w:val="en-US" w:eastAsia="zh-CN"/>
        </w:rPr>
      </w:pPr>
      <w:r>
        <w:rPr>
          <w:rFonts w:hint="eastAsia" w:hAnsi="宋体" w:asciiTheme="minorAscii"/>
          <w:lang w:val="en-US" w:eastAsia="zh-CN"/>
        </w:rPr>
        <w:t>endmodule</w:t>
      </w:r>
    </w:p>
    <w:p>
      <w:pPr>
        <w:pStyle w:val="6"/>
        <w:numPr>
          <w:ilvl w:val="0"/>
          <w:numId w:val="0"/>
        </w:numPr>
        <w:rPr>
          <w:rFonts w:hint="eastAsia" w:ascii="宋体" w:hAnsi="宋体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testbench测试文件如下：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 xml:space="preserve">`timescale 1ns/1ps 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module tb_sequence;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reg Clock_test;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reg Resetn_test;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reg w_test;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wire z_test;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initial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begin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Clock_test=0;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w_test=0;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Resetn_test=0;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#30 Resetn_test=1;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#40 w_test=1;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#40 w_test=1;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#40 w_test=1;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#40 w_test=0;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#40 w_test=0;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#40 w_test=1;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#40 w_test=0;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#40 w_test=1;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end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always #20 Clock_test=~Clock_test;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sequence UUT_sequence(.Resetn(Resetn_test),.Clock(Clock_test),.w(w_test),.z(z_test));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</w:p>
    <w:p>
      <w:pPr>
        <w:pStyle w:val="6"/>
        <w:numPr>
          <w:ilvl w:val="0"/>
          <w:numId w:val="0"/>
        </w:numPr>
        <w:ind w:firstLine="420" w:firstLineChars="0"/>
        <w:rPr>
          <w:rFonts w:hint="eastAsia" w:hAnsi="宋体" w:asciiTheme="minorAscii"/>
        </w:rPr>
      </w:pPr>
      <w:r>
        <w:rPr>
          <w:rFonts w:hint="eastAsia" w:hAnsi="宋体" w:asciiTheme="minorAscii"/>
          <w:lang w:val="en-US" w:eastAsia="zh-CN"/>
        </w:rPr>
        <w:t>endmodule</w:t>
      </w:r>
    </w:p>
    <w:p>
      <w:pPr>
        <w:pStyle w:val="6"/>
        <w:numPr>
          <w:ilvl w:val="0"/>
          <w:numId w:val="0"/>
        </w:numPr>
        <w:ind w:firstLine="420" w:firstLineChars="0"/>
        <w:rPr>
          <w:rFonts w:hint="eastAsia" w:ascii="宋体" w:hAnsi="宋体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仿真波形如下：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73040" cy="2860040"/>
            <wp:effectExtent l="0" t="0" r="0" b="5080"/>
            <wp:docPr id="3" name="图片 3" descr="DBP@VUM(Q]6FQFI42VK6J1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BP@VUM(Q]6FQFI42VK6J1Q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综合电路图如下：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57800" cy="1083945"/>
            <wp:effectExtent l="0" t="0" r="0" b="5715"/>
            <wp:docPr id="1" name="图片 1" descr="X[8V}AWQQQAR(OG6PC}}4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X[8V}AWQQQAR(OG6PC}}4OL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08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波形分析：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0~30ns内，Resetn_test=0，执行复位功能，y=3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b000=3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h0，处于状态A，此时w_test=0，次态Y=3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b001，z_test=0；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此后Resetn_test=1，可以进行状态跳跃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60ns时刻，时钟处于上升沿状态，y=Y=3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b001=3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h1，处于状态B，此时w_test=0，次态Y=3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b010，z_test=0；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70ns时刻，w_test变为1，次态变为Y=3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100ns时刻，时钟处于上升沿状态，y=Y=3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b011=3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h3，处于状态D，此时w_test=1，次态Y=3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b100，z_test=0；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140ns时刻，时钟处于上升沿状态，y=Y=3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h4，处于状态E，此时w_test=1，次态Y=3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b100，z_test=1；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180ns时刻，时钟处于上升沿状态，y=Y=3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h4，处于状态E，此时w_test=1，次态Y=3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b100，z_test=1；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190ns时刻，w_test变为0，次态变为Y=3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220ns时刻，时钟处于上升沿状态，y=Y=3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b001=3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h1，处于状态B，此时w_test=0，次态Y=3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b010，z_test=0；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260ns时刻，时钟处于上升沿状态，y=Y=3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b010=3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h2，处于状态C，此时w_test=0，次态Y=3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b010，z_test=1；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270ns时刻，w_test变为1，次态变为Y=3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300ns时刻，时钟处于上升沿状态，y=Y=3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b011=3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h3，处于状态D，此时w_test=1，次态Y=3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b100，z_test=0；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310ns时刻，w_test变为0，次态变为Y=3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340ns时刻，时钟处于上升沿状态，y=Y=3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b001=3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h1，处于状态B，此时w_test=0，次态Y=3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b010，z_test=0；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350ns时刻，w_test变为1，次态变为Y=3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380ns时刻，时钟处于上升沿状态，y=Y=3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b011=3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h3，处于状态D，此时w_test=1，次态Y=3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b100，z_test=0；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420ns时刻，时钟处于上升沿状态，y=Y=3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h4，处于状态E，此时w_test=1，次态Y=3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b100，z_test=1；</w:t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综上，该电路成功实现了</w:t>
      </w:r>
      <w:r>
        <w:rPr>
          <w:rFonts w:hint="eastAsia" w:ascii="宋体" w:hAnsi="宋体"/>
        </w:rPr>
        <w:t>有限状态机</w:t>
      </w:r>
      <w:r>
        <w:rPr>
          <w:rFonts w:hint="eastAsia" w:ascii="宋体" w:hAnsi="宋体"/>
          <w:lang w:val="en-US" w:eastAsia="zh-CN"/>
        </w:rPr>
        <w:t>的</w:t>
      </w:r>
      <w:r>
        <w:rPr>
          <w:rFonts w:hint="eastAsia" w:ascii="宋体" w:hAnsi="宋体"/>
        </w:rPr>
        <w:t>设计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本次实验收获和心得</w:t>
      </w:r>
    </w:p>
    <w:p>
      <w:pPr>
        <w:ind w:firstLine="420" w:firstLineChars="0"/>
        <w:rPr>
          <w:rFonts w:hint="eastAsia" w:ascii="宋体" w:hAnsi="宋体"/>
          <w:lang w:val="en-US" w:eastAsia="zh-CN"/>
        </w:rPr>
      </w:pPr>
      <w:r>
        <w:rPr>
          <w:rFonts w:hint="eastAsia"/>
          <w:lang w:val="en-US" w:eastAsia="zh-CN"/>
        </w:rPr>
        <w:t>本次实验</w:t>
      </w:r>
      <w:r>
        <w:rPr>
          <w:rFonts w:hint="eastAsia" w:ascii="宋体" w:hAnsi="宋体"/>
        </w:rPr>
        <w:t>学习</w:t>
      </w:r>
      <w:r>
        <w:rPr>
          <w:rFonts w:hint="eastAsia" w:ascii="宋体" w:hAnsi="宋体"/>
          <w:lang w:val="en-US" w:eastAsia="zh-CN"/>
        </w:rPr>
        <w:t>了</w:t>
      </w:r>
      <w:r>
        <w:rPr>
          <w:rFonts w:hint="eastAsia" w:ascii="宋体" w:hAnsi="宋体"/>
        </w:rPr>
        <w:t>如何在FPGA进行设计实现</w:t>
      </w:r>
      <w:r>
        <w:rPr>
          <w:rFonts w:hint="eastAsia" w:ascii="宋体" w:hAnsi="宋体"/>
          <w:lang w:eastAsia="zh-CN"/>
        </w:rPr>
        <w:t>，</w:t>
      </w:r>
      <w:r>
        <w:rPr>
          <w:rFonts w:hint="eastAsia" w:ascii="宋体" w:hAnsi="宋体"/>
          <w:lang w:val="en-US" w:eastAsia="zh-CN"/>
        </w:rPr>
        <w:t>通过跑马灯的例子进行了</w:t>
      </w:r>
      <w:r>
        <w:rPr>
          <w:rFonts w:hint="eastAsia"/>
        </w:rPr>
        <w:t>管脚绑定</w:t>
      </w:r>
      <w:r>
        <w:rPr>
          <w:rFonts w:hint="eastAsia"/>
          <w:lang w:val="en-US" w:eastAsia="zh-CN"/>
        </w:rPr>
        <w:t>的操作，</w:t>
      </w:r>
      <w:r>
        <w:rPr>
          <w:rFonts w:hint="eastAsia" w:ascii="宋体" w:hAnsi="宋体"/>
          <w:lang w:val="en-US" w:eastAsia="zh-CN"/>
        </w:rPr>
        <w:t>成功</w:t>
      </w:r>
      <w:r>
        <w:rPr>
          <w:rFonts w:hint="eastAsia" w:ascii="宋体" w:hAnsi="宋体"/>
        </w:rPr>
        <w:t>进行</w:t>
      </w:r>
      <w:r>
        <w:rPr>
          <w:rFonts w:hint="eastAsia" w:ascii="宋体" w:hAnsi="宋体"/>
          <w:lang w:val="en-US" w:eastAsia="zh-CN"/>
        </w:rPr>
        <w:t>了</w:t>
      </w:r>
      <w:r>
        <w:rPr>
          <w:rFonts w:hint="eastAsia" w:ascii="宋体" w:hAnsi="宋体"/>
        </w:rPr>
        <w:t>状态机</w:t>
      </w:r>
      <w:r>
        <w:rPr>
          <w:rFonts w:hint="eastAsia" w:ascii="宋体" w:hAnsi="宋体"/>
          <w:lang w:val="en-US" w:eastAsia="zh-CN"/>
        </w:rPr>
        <w:t>的</w:t>
      </w:r>
      <w:r>
        <w:rPr>
          <w:rFonts w:hint="eastAsia" w:ascii="宋体" w:hAnsi="宋体"/>
        </w:rPr>
        <w:t>设计及测试验证</w:t>
      </w:r>
      <w:r>
        <w:rPr>
          <w:rFonts w:hint="eastAsia" w:ascii="宋体" w:hAnsi="宋体"/>
          <w:lang w:eastAsia="zh-CN"/>
        </w:rPr>
        <w:t>，</w:t>
      </w:r>
      <w:r>
        <w:rPr>
          <w:rFonts w:hint="eastAsia" w:ascii="宋体" w:hAnsi="宋体"/>
          <w:lang w:val="en-US" w:eastAsia="zh-CN"/>
        </w:rPr>
        <w:t>了解了</w:t>
      </w:r>
      <w:r>
        <w:rPr>
          <w:rFonts w:hint="eastAsia" w:ascii="宋体" w:hAnsi="宋体"/>
        </w:rPr>
        <w:t>在FPGA进行设计</w:t>
      </w:r>
      <w:r>
        <w:rPr>
          <w:rFonts w:hint="eastAsia" w:ascii="宋体" w:hAnsi="宋体"/>
          <w:lang w:val="en-US" w:eastAsia="zh-CN"/>
        </w:rPr>
        <w:t>测试电路的整个流程。通过实验我明白了参考书的重要性，每一个管脚的绑定都需要仔细查阅参考手册进行匹配，应该先弄清需要实现的功能然后再从目录中寻找相应的管脚。</w:t>
      </w:r>
    </w:p>
    <w:p>
      <w:pPr>
        <w:rPr>
          <w:rFonts w:hint="default" w:ascii="宋体" w:hAnsi="宋体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1DA29EB"/>
    <w:multiLevelType w:val="singleLevel"/>
    <w:tmpl w:val="F1DA29E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1886BB49"/>
    <w:multiLevelType w:val="singleLevel"/>
    <w:tmpl w:val="1886BB49"/>
    <w:lvl w:ilvl="0" w:tentative="0">
      <w:start w:val="1"/>
      <w:numFmt w:val="chineseCounting"/>
      <w:suff w:val="space"/>
      <w:lvlText w:val="%1、"/>
      <w:lvlJc w:val="left"/>
      <w:rPr>
        <w:rFonts w:hint="eastAsi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TRmOTFhMzBlY2MxZjFhZmY5ODcyNTI2YmUyZDA5NmMifQ=="/>
  </w:docVars>
  <w:rsids>
    <w:rsidRoot w:val="7FC33681"/>
    <w:rsid w:val="2602746D"/>
    <w:rsid w:val="3A8D0440"/>
    <w:rsid w:val="3C667809"/>
    <w:rsid w:val="4D1D5FA8"/>
    <w:rsid w:val="59E40B54"/>
    <w:rsid w:val="7FC336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1744</Words>
  <Characters>4706</Characters>
  <Lines>0</Lines>
  <Paragraphs>0</Paragraphs>
  <TotalTime>15</TotalTime>
  <ScaleCrop>false</ScaleCrop>
  <LinksUpToDate>false</LinksUpToDate>
  <CharactersWithSpaces>5364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2021-12-03T07:36:00Z</dcterms:created>
  <dc:creator>夏卓</dc:creator>
  <cp:lastModifiedBy>夏卓</cp:lastModifiedBy>
  <dcterms:modified xsi:type="dcterms:W3CDTF">2023-07-20T05:28:28Z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3B384FBC6A084FA88B0C2FB235C8818B</vt:lpwstr>
  </property>
</Properties>
</file>